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right="105" w:rightChars="5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adjustRightInd w:val="0"/>
        <w:ind w:right="105" w:rightChars="50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融资担保公司备案登记表</w:t>
      </w:r>
    </w:p>
    <w:p>
      <w:pPr>
        <w:adjustRightInd w:val="0"/>
        <w:ind w:right="105" w:rightChars="5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担保机构名称（盖章）：                填报日期：              单位：万元</w:t>
      </w:r>
    </w:p>
    <w:tbl>
      <w:tblPr>
        <w:tblStyle w:val="3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135"/>
        <w:gridCol w:w="566"/>
        <w:gridCol w:w="1128"/>
        <w:gridCol w:w="432"/>
        <w:gridCol w:w="708"/>
        <w:gridCol w:w="709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835" w:type="dxa"/>
            <w:gridSpan w:val="8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831" w:type="dxa"/>
            <w:gridSpan w:val="2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备案事项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变更前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831" w:type="dxa"/>
            <w:gridSpan w:val="2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□变更名称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831" w:type="dxa"/>
            <w:gridSpan w:val="2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□变更持有5%以上</w:t>
            </w:r>
          </w:p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股权的股东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adjustRightInd w:val="0"/>
              <w:spacing w:line="280" w:lineRule="exact"/>
              <w:ind w:right="105" w:right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XXX出资XXX，XXX出资XXXX..................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adjustRightInd w:val="0"/>
              <w:spacing w:line="280" w:lineRule="exact"/>
              <w:ind w:right="105" w:rightChars="5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831" w:type="dxa"/>
            <w:gridSpan w:val="2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实际控制人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adjustRightInd w:val="0"/>
              <w:spacing w:line="280" w:lineRule="exact"/>
              <w:ind w:right="105" w:rightChars="5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adjustRightInd w:val="0"/>
              <w:spacing w:line="280" w:lineRule="exact"/>
              <w:ind w:right="105" w:rightChars="5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831" w:type="dxa"/>
            <w:gridSpan w:val="2"/>
            <w:vMerge w:val="restart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□变更董事、监事、</w:t>
            </w:r>
          </w:p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高级管理人员</w:t>
            </w:r>
          </w:p>
        </w:tc>
        <w:tc>
          <w:tcPr>
            <w:tcW w:w="566" w:type="dxa"/>
            <w:vAlign w:val="center"/>
          </w:tcPr>
          <w:p>
            <w:pPr>
              <w:adjustRightInd w:val="0"/>
              <w:spacing w:line="280" w:lineRule="exact"/>
              <w:ind w:right="105" w:right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董事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pacing w:line="280" w:lineRule="exact"/>
              <w:ind w:right="105" w:rightChars="5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adjustRightInd w:val="0"/>
              <w:spacing w:line="280" w:lineRule="exact"/>
              <w:ind w:right="105" w:rightChars="5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31" w:type="dxa"/>
            <w:gridSpan w:val="2"/>
            <w:vMerge w:val="continue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6" w:type="dxa"/>
            <w:vAlign w:val="center"/>
          </w:tcPr>
          <w:p>
            <w:pPr>
              <w:adjustRightInd w:val="0"/>
              <w:spacing w:line="280" w:lineRule="exact"/>
              <w:ind w:right="105" w:right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监事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pacing w:line="280" w:lineRule="exact"/>
              <w:ind w:right="105" w:rightChars="5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adjustRightInd w:val="0"/>
              <w:spacing w:line="280" w:lineRule="exact"/>
              <w:ind w:right="105" w:rightChars="5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31" w:type="dxa"/>
            <w:gridSpan w:val="2"/>
            <w:vMerge w:val="continue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6" w:type="dxa"/>
            <w:vAlign w:val="center"/>
          </w:tcPr>
          <w:p>
            <w:pPr>
              <w:adjustRightInd w:val="0"/>
              <w:spacing w:line="280" w:lineRule="exact"/>
              <w:ind w:right="105" w:right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pacing w:line="280" w:lineRule="exact"/>
              <w:ind w:right="105" w:rightChars="5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adjustRightInd w:val="0"/>
              <w:spacing w:line="280" w:lineRule="exact"/>
              <w:ind w:right="105" w:rightChars="5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831" w:type="dxa"/>
            <w:gridSpan w:val="2"/>
            <w:vMerge w:val="restart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□省内设立分支机构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adjustRightInd w:val="0"/>
              <w:spacing w:line="280" w:lineRule="exact"/>
              <w:ind w:right="105" w:rightChars="50" w:firstLine="360" w:firstLineChar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拟设分支机构名称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adjustRightInd w:val="0"/>
              <w:spacing w:line="280" w:lineRule="exact"/>
              <w:ind w:right="105" w:right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分支机构拟设地营业地址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831" w:type="dxa"/>
            <w:gridSpan w:val="2"/>
            <w:vMerge w:val="continue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4" w:type="dxa"/>
            <w:gridSpan w:val="4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96" w:type="dxa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变更事项</w:t>
            </w:r>
          </w:p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</w:t>
            </w:r>
          </w:p>
        </w:tc>
        <w:tc>
          <w:tcPr>
            <w:tcW w:w="7139" w:type="dxa"/>
            <w:gridSpan w:val="7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96" w:type="dxa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39" w:type="dxa"/>
            <w:gridSpan w:val="7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变更前月末主要指标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注册资本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净资产</w:t>
            </w:r>
          </w:p>
        </w:tc>
        <w:tc>
          <w:tcPr>
            <w:tcW w:w="2461" w:type="dxa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696" w:type="dxa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货币资金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存出保证金</w:t>
            </w:r>
          </w:p>
        </w:tc>
        <w:tc>
          <w:tcPr>
            <w:tcW w:w="2461" w:type="dxa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96" w:type="dxa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应收账款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应收代偿款</w:t>
            </w:r>
          </w:p>
        </w:tc>
        <w:tc>
          <w:tcPr>
            <w:tcW w:w="2461" w:type="dxa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96" w:type="dxa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委托贷款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长期股权投资</w:t>
            </w:r>
          </w:p>
        </w:tc>
        <w:tc>
          <w:tcPr>
            <w:tcW w:w="2461" w:type="dxa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96" w:type="dxa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客户保证金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融资担保业务责任余额</w:t>
            </w:r>
          </w:p>
        </w:tc>
        <w:tc>
          <w:tcPr>
            <w:tcW w:w="2461" w:type="dxa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835" w:type="dxa"/>
            <w:gridSpan w:val="8"/>
            <w:vAlign w:val="center"/>
          </w:tcPr>
          <w:p>
            <w:pPr>
              <w:adjustRightInd w:val="0"/>
              <w:spacing w:after="217" w:afterLines="50" w:line="280" w:lineRule="exact"/>
              <w:ind w:right="105" w:rightChars="50"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本公司承诺：以上填报事项及材料真实、有效，变更后符合《融资担保公司监督管理条例》有关规定。</w:t>
            </w:r>
          </w:p>
          <w:p>
            <w:pPr>
              <w:adjustRightInd w:val="0"/>
              <w:spacing w:line="280" w:lineRule="exact"/>
              <w:ind w:right="105" w:rightChars="50"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法定代表人（签名）：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96" w:type="dxa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adjustRightInd w:val="0"/>
              <w:spacing w:line="280" w:lineRule="exact"/>
              <w:ind w:right="105" w:rightChars="50"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联系方式</w:t>
            </w:r>
          </w:p>
        </w:tc>
        <w:tc>
          <w:tcPr>
            <w:tcW w:w="2461" w:type="dxa"/>
            <w:vAlign w:val="center"/>
          </w:tcPr>
          <w:p>
            <w:pPr>
              <w:adjustRightInd w:val="0"/>
              <w:spacing w:line="280" w:lineRule="exact"/>
              <w:ind w:right="105" w:rightChars="50"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96" w:type="dxa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邮寄地址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adjustRightInd w:val="0"/>
              <w:spacing w:line="280" w:lineRule="exact"/>
              <w:ind w:right="105" w:rightChars="50"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pacing w:line="280" w:lineRule="exact"/>
              <w:ind w:right="105" w:rightChars="5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  编</w:t>
            </w:r>
          </w:p>
        </w:tc>
        <w:tc>
          <w:tcPr>
            <w:tcW w:w="2461" w:type="dxa"/>
            <w:vAlign w:val="center"/>
          </w:tcPr>
          <w:p>
            <w:pPr>
              <w:adjustRightInd w:val="0"/>
              <w:spacing w:line="280" w:lineRule="exact"/>
              <w:ind w:right="105" w:rightChars="50" w:firstLine="480" w:firstLineChars="20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r>
        <w:rPr>
          <w:rFonts w:hint="eastAsia" w:ascii="仿宋" w:hAnsi="仿宋" w:eastAsia="仿宋"/>
          <w:color w:val="000000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312E9"/>
    <w:rsid w:val="2B931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2017-12-13T01:44:00Z</dcterms:created>
  <dc:creator>傻傻分不清1380084745</dc:creator>
  <cp:lastModifiedBy>傻傻分不清1380084745</cp:lastModifiedBy>
  <dcterms:modified xsi:type="dcterms:W3CDTF">2017-12-13T01:45:04Z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